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20" w:rsidRDefault="00AF4720" w:rsidP="00AF4720">
      <w:pPr>
        <w:pStyle w:val="a3"/>
        <w:shd w:val="clear" w:color="auto" w:fill="FFFFFF"/>
        <w:spacing w:before="0" w:beforeAutospacing="0" w:after="0" w:afterAutospacing="0" w:line="420" w:lineRule="atLeast"/>
        <w:rPr>
          <w:color w:val="333333"/>
          <w:sz w:val="21"/>
          <w:szCs w:val="21"/>
        </w:rPr>
      </w:pPr>
      <w:r>
        <w:rPr>
          <w:rFonts w:hint="eastAsia"/>
          <w:color w:val="333333"/>
          <w:sz w:val="21"/>
          <w:szCs w:val="21"/>
        </w:rPr>
        <w:t xml:space="preserve">　考试项目： 考生号(准考证号)：</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身份证号： 有效手机联系方式：</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安徽省2021年下半年中小学教师考试笔试将于10月30日举行，自10月30日起计算：</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1.本人过去14日内，是否出现发热、干咳、乏力、鼻塞、流涕、咽痛、腹泻等症状。</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2.本人是否属于新冠肺炎确诊病例、无症状感染者。</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3.本人过去14日内，是否在居住地有被隔离或曾被隔离且未做核酸检测。</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4.本人过去14日内，是否从省外高中风险地区入</w:t>
      </w:r>
      <w:proofErr w:type="gramStart"/>
      <w:r>
        <w:rPr>
          <w:rFonts w:hint="eastAsia"/>
          <w:color w:val="333333"/>
          <w:sz w:val="21"/>
          <w:szCs w:val="21"/>
        </w:rPr>
        <w:t>皖</w:t>
      </w:r>
      <w:proofErr w:type="gramEnd"/>
      <w:r>
        <w:rPr>
          <w:rFonts w:hint="eastAsia"/>
          <w:color w:val="333333"/>
          <w:sz w:val="21"/>
          <w:szCs w:val="21"/>
        </w:rPr>
        <w:t>。</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5.本人疫情期间是否从境外(含港澳台)入</w:t>
      </w:r>
      <w:proofErr w:type="gramStart"/>
      <w:r>
        <w:rPr>
          <w:rFonts w:hint="eastAsia"/>
          <w:color w:val="333333"/>
          <w:sz w:val="21"/>
          <w:szCs w:val="21"/>
        </w:rPr>
        <w:t>皖</w:t>
      </w:r>
      <w:proofErr w:type="gramEnd"/>
      <w:r>
        <w:rPr>
          <w:rFonts w:hint="eastAsia"/>
          <w:color w:val="333333"/>
          <w:sz w:val="21"/>
          <w:szCs w:val="21"/>
        </w:rPr>
        <w:t>。</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6.本人过去14日内是否与新冠肺炎确诊病例、疑似病例或已发现无症状感染者有接触史。</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7.本人过去14日内是否与来自境外(含港澳台)人员有接触史。</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8.过去14日内，本人的工作(实习)岗位是否属于医疗机构医务人员、公共场所服务人员、口岸检疫排查人员、公共交通驾驶员、铁路航空乘务人员。</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9.本人“安康码”是否为非绿色码。</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10.共同居住家庭成员中是否有上述1至7的情况。</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□是 □否</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提示：以上项目中如有“是”的，考试报到时，必须携带考前7天内新型冠状病毒检测阴性的报告。否则，不得参加考试。</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承诺人姓名：</w:t>
      </w:r>
    </w:p>
    <w:p w:rsidR="00AF4720" w:rsidRDefault="00AF4720" w:rsidP="00AF472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lastRenderedPageBreak/>
        <w:t xml:space="preserve">　　填写日期：</w:t>
      </w:r>
    </w:p>
    <w:p w:rsidR="00A8416A" w:rsidRPr="00AF4720" w:rsidRDefault="00A8416A">
      <w:bookmarkStart w:id="0" w:name="_GoBack"/>
      <w:bookmarkEnd w:id="0"/>
    </w:p>
    <w:sectPr w:rsidR="00A8416A" w:rsidRPr="00AF47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F9"/>
    <w:rsid w:val="004473F9"/>
    <w:rsid w:val="00A8416A"/>
    <w:rsid w:val="00A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E3E94-93A6-4340-8BBC-14AFEEBC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7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2021-08-26T01:37:00Z</dcterms:created>
  <dcterms:modified xsi:type="dcterms:W3CDTF">2021-08-26T01:37:00Z</dcterms:modified>
</cp:coreProperties>
</file>