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jc w:val="center"/>
        <w:rPr>
          <w:rFonts w:hint="eastAsia" w:eastAsia="方正小标宋简体"/>
          <w:spacing w:val="-16"/>
          <w:sz w:val="32"/>
          <w:szCs w:val="32"/>
        </w:rPr>
      </w:pPr>
      <w:bookmarkStart w:id="0" w:name="_GoBack"/>
      <w:r>
        <w:rPr>
          <w:rFonts w:hint="eastAsia" w:eastAsia="方正小标宋简体"/>
          <w:spacing w:val="-16"/>
          <w:sz w:val="32"/>
          <w:szCs w:val="32"/>
        </w:rPr>
        <w:t>20</w:t>
      </w:r>
      <w:r>
        <w:rPr>
          <w:rFonts w:hint="eastAsia" w:eastAsia="方正小标宋简体"/>
          <w:spacing w:val="-16"/>
          <w:sz w:val="32"/>
          <w:szCs w:val="32"/>
          <w:lang w:val="en-US" w:eastAsia="zh-CN"/>
        </w:rPr>
        <w:t>20</w:t>
      </w:r>
      <w:r>
        <w:rPr>
          <w:rFonts w:hint="eastAsia" w:eastAsia="方正小标宋简体"/>
          <w:spacing w:val="-16"/>
          <w:sz w:val="32"/>
          <w:szCs w:val="32"/>
        </w:rPr>
        <w:t>年</w:t>
      </w:r>
      <w:r>
        <w:rPr>
          <w:rFonts w:hint="eastAsia" w:eastAsia="方正小标宋简体"/>
          <w:spacing w:val="-16"/>
          <w:sz w:val="32"/>
          <w:szCs w:val="32"/>
          <w:lang w:eastAsia="zh-CN"/>
        </w:rPr>
        <w:t>彭阳县城区小学预选储备</w:t>
      </w:r>
      <w:r>
        <w:rPr>
          <w:rFonts w:hint="eastAsia" w:eastAsia="方正小标宋简体"/>
          <w:spacing w:val="-16"/>
          <w:sz w:val="32"/>
          <w:szCs w:val="32"/>
        </w:rPr>
        <w:t>教师报名登记表</w:t>
      </w:r>
    </w:p>
    <w:bookmarkEnd w:id="0"/>
    <w:p>
      <w:pPr>
        <w:spacing w:line="24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6"/>
        <w:tblW w:w="88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00"/>
        <w:gridCol w:w="900"/>
        <w:gridCol w:w="1080"/>
        <w:gridCol w:w="1080"/>
        <w:gridCol w:w="489"/>
        <w:gridCol w:w="1131"/>
        <w:gridCol w:w="32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  岁）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（ </w:t>
            </w:r>
            <w:r>
              <w:rPr>
                <w:rFonts w:hint="eastAsia" w:eastAsia="仿宋_GB2312"/>
              </w:rPr>
              <w:t xml:space="preserve">   </w:t>
            </w:r>
            <w:r>
              <w:rPr>
                <w:rFonts w:eastAsia="仿宋_GB2312"/>
              </w:rPr>
              <w:t>岁）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贯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进入事业单位方式及时间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资格证种类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  育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系及专业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在  职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  育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及职务职称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eastAsia="仿宋_GB2312"/>
              </w:rPr>
              <w:t>报</w:t>
            </w:r>
            <w:r>
              <w:rPr>
                <w:rFonts w:hint="eastAsia" w:eastAsia="仿宋_GB2312"/>
                <w:lang w:eastAsia="zh-CN"/>
              </w:rPr>
              <w:t>考</w:t>
            </w:r>
            <w:r>
              <w:rPr>
                <w:rFonts w:hint="eastAsia" w:eastAsia="仿宋_GB2312"/>
              </w:rPr>
              <w:t>学科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历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奖惩情况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近</w:t>
            </w:r>
            <w:r>
              <w:rPr>
                <w:rFonts w:hint="eastAsia" w:eastAsia="仿宋_GB2312"/>
                <w:lang w:eastAsia="zh-CN"/>
              </w:rPr>
              <w:t>三</w:t>
            </w:r>
            <w:r>
              <w:rPr>
                <w:rFonts w:eastAsia="仿宋_GB2312"/>
              </w:rPr>
              <w:t>年年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度考核情况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资格</w:t>
            </w:r>
            <w:r>
              <w:rPr>
                <w:rFonts w:hint="eastAsia" w:eastAsia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</w:t>
            </w:r>
            <w:r>
              <w:rPr>
                <w:rFonts w:hint="eastAsia"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 见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spacing w:line="240" w:lineRule="exact"/>
              <w:ind w:firstLine="1260" w:firstLineChars="600"/>
              <w:rPr>
                <w:rFonts w:eastAsia="仿宋_GB2312"/>
              </w:rPr>
            </w:pP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</w:t>
            </w:r>
            <w:r>
              <w:rPr>
                <w:rFonts w:eastAsia="仿宋_GB2312"/>
              </w:rPr>
              <w:t>盖  章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  年 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88" w:bottom="1701" w:left="1588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41B64"/>
    <w:rsid w:val="117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2020-08-07T08:16:00Z</dcterms:created>
  <dc:creator>Administrator</dc:creator>
  <cp:lastModifiedBy>Administrator</cp:lastModifiedBy>
  <dcterms:modified xsi:type="dcterms:W3CDTF">2020-08-07T08:16:41Z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