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>
      <w:pPr>
        <w:jc w:val="center"/>
        <w:rPr>
          <w:rFonts w:ascii="黑体" w:hAnsi="宋体" w:eastAsia="黑体"/>
          <w:spacing w:val="-8"/>
          <w:sz w:val="36"/>
          <w:szCs w:val="36"/>
        </w:rPr>
      </w:pPr>
      <w:r>
        <w:rPr>
          <w:rFonts w:hint="eastAsia" w:ascii="黑体" w:hAnsi="宋体" w:eastAsia="黑体"/>
          <w:spacing w:val="-8"/>
          <w:sz w:val="36"/>
          <w:szCs w:val="36"/>
        </w:rPr>
        <w:t>舟山市本级学校选聘教师申请表</w:t>
      </w:r>
    </w:p>
    <w:p>
      <w:pPr>
        <w:ind w:left="1502" w:hanging="960"/>
        <w:rPr>
          <w:rFonts w:hint="eastAsia"/>
          <w:sz w:val="24"/>
        </w:rPr>
      </w:pPr>
      <w:r>
        <w:rPr>
          <w:rFonts w:hint="eastAsia"/>
          <w:sz w:val="24"/>
        </w:rPr>
        <w:t>现工作单位：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报考岗位：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     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"/>
        <w:gridCol w:w="1188"/>
        <w:gridCol w:w="787"/>
        <w:gridCol w:w="631"/>
        <w:gridCol w:w="1134"/>
        <w:gridCol w:w="533"/>
        <w:gridCol w:w="762"/>
        <w:gridCol w:w="122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8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8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502" w:hanging="96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502" w:hanging="96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60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2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在本单位工作年限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exact"/>
              <w:ind w:left="960" w:hanging="96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现任教学科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960" w:hanging="960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报考学科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专业职称及取得时间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ind w:left="960" w:hanging="960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现聘任</w:t>
            </w:r>
          </w:p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3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是否存在禁止申报的情况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spacing w:line="400" w:lineRule="exact"/>
              <w:ind w:left="195" w:leftChars="93"/>
              <w:rPr>
                <w:sz w:val="24"/>
              </w:rPr>
            </w:pPr>
            <w:r>
              <w:rPr>
                <w:rFonts w:hint="eastAsia"/>
                <w:sz w:val="24"/>
              </w:rPr>
              <w:t>近五年考核情况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376" w:type="dxa"/>
            <w:gridSpan w:val="3"/>
            <w:vAlign w:val="center"/>
          </w:tcPr>
          <w:p>
            <w:pPr>
              <w:widowControl/>
              <w:spacing w:line="400" w:lineRule="exact"/>
              <w:ind w:left="195" w:leftChars="93"/>
              <w:rPr>
                <w:sz w:val="24"/>
              </w:rPr>
            </w:pPr>
            <w:r>
              <w:rPr>
                <w:rFonts w:hint="eastAsia"/>
                <w:sz w:val="24"/>
              </w:rPr>
              <w:t>最高荣誉或奖项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400" w:lineRule="exact"/>
              <w:ind w:left="1502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82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widowControl/>
              <w:spacing w:line="400" w:lineRule="exact"/>
              <w:ind w:left="960" w:hanging="960"/>
              <w:jc w:val="left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宅电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pacing w:line="400" w:lineRule="exact"/>
              <w:ind w:left="960" w:hanging="96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家属姓名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widowControl/>
              <w:ind w:left="960" w:hanging="960"/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vAlign w:val="center"/>
          </w:tcPr>
          <w:p>
            <w:pPr>
              <w:widowControl/>
              <w:ind w:left="399" w:leftChars="114" w:hanging="160" w:hangingChars="67"/>
              <w:rPr>
                <w:sz w:val="24"/>
              </w:rPr>
            </w:pPr>
            <w:r>
              <w:rPr>
                <w:rFonts w:hint="eastAsia"/>
                <w:sz w:val="24"/>
              </w:rPr>
              <w:t>家属工作单位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widowControl/>
              <w:ind w:left="960" w:hanging="9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工</w:t>
            </w:r>
          </w:p>
          <w:p>
            <w:pPr>
              <w:spacing w:line="40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widowControl/>
              <w:ind w:left="1502" w:hanging="96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widowControl/>
              <w:ind w:left="1502" w:hanging="960"/>
              <w:jc w:val="left"/>
              <w:rPr>
                <w:sz w:val="24"/>
              </w:rPr>
            </w:pPr>
          </w:p>
          <w:p>
            <w:pPr>
              <w:widowControl/>
              <w:ind w:left="1502" w:hanging="9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>
            <w:pPr>
              <w:spacing w:line="360" w:lineRule="exact"/>
              <w:ind w:left="1502" w:hanging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  <w:p>
            <w:pPr>
              <w:spacing w:line="360" w:lineRule="exact"/>
              <w:ind w:left="1502" w:hanging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spacing w:line="360" w:lineRule="exact"/>
              <w:ind w:left="1502" w:hanging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当地教育</w:t>
            </w:r>
          </w:p>
          <w:p>
            <w:pPr>
              <w:spacing w:line="360" w:lineRule="exact"/>
              <w:ind w:left="960" w:hanging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exact"/>
              <w:ind w:left="1502" w:hanging="960"/>
              <w:rPr>
                <w:sz w:val="24"/>
              </w:rPr>
            </w:pPr>
          </w:p>
          <w:p>
            <w:pPr>
              <w:spacing w:line="360" w:lineRule="exact"/>
              <w:ind w:left="1502" w:hanging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单位盖章：</w:t>
            </w:r>
            <w:r>
              <w:rPr>
                <w:sz w:val="24"/>
              </w:rPr>
              <w:t xml:space="preserve">   </w:t>
            </w:r>
          </w:p>
          <w:p>
            <w:pPr>
              <w:spacing w:line="360" w:lineRule="exact"/>
              <w:ind w:left="1502" w:hanging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r>
        <w:rPr>
          <w:rFonts w:hint="eastAsia"/>
          <w:sz w:val="24"/>
        </w:rPr>
        <w:t>注：此表资格复审时交舟山市教育局组织人事处。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48"/>
    <w:rsid w:val="00935B58"/>
    <w:rsid w:val="00B86348"/>
    <w:rsid w:val="375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zzb</Company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2019-06-13T06:19:00Z</dcterms:created>
  <dc:creator>NTKO</dc:creator>
  <cp:lastModifiedBy>张翠</cp:lastModifiedBy>
  <dcterms:modified xsi:type="dcterms:W3CDTF">2019-06-13T08:25:58Z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