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宋体" w:hAnsi="宋体" w:cs="Tahoma"/>
          <w:b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Tahoma"/>
          <w:b/>
          <w:color w:val="000000"/>
          <w:kern w:val="0"/>
          <w:sz w:val="32"/>
          <w:szCs w:val="32"/>
        </w:rPr>
        <w:t>附件2：2017年武夷山市中小学幼儿园新任教师招聘职位简章</w:t>
      </w:r>
    </w:p>
    <w:p>
      <w:pPr>
        <w:spacing w:line="360" w:lineRule="exact"/>
        <w:jc w:val="left"/>
        <w:rPr>
          <w:rFonts w:hint="eastAsia" w:ascii="仿宋_GB2312" w:eastAsia="仿宋_GB2312" w:cs="Tahoma"/>
          <w:color w:val="000000"/>
          <w:kern w:val="0"/>
          <w:sz w:val="24"/>
        </w:rPr>
      </w:pPr>
    </w:p>
    <w:tbl>
      <w:tblPr>
        <w:tblStyle w:val="6"/>
        <w:tblW w:w="98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2"/>
        <w:gridCol w:w="1017"/>
        <w:gridCol w:w="1849"/>
        <w:gridCol w:w="1270"/>
        <w:gridCol w:w="897"/>
        <w:gridCol w:w="662"/>
        <w:gridCol w:w="162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7620</wp:posOffset>
                      </wp:positionV>
                      <wp:extent cx="1543050" cy="656590"/>
                      <wp:effectExtent l="9525" t="10160" r="9525" b="9525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3050" cy="6565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2.3pt;margin-top:0.6pt;height:51.7pt;width:121.5pt;z-index:251659264;mso-width-relative:page;mso-height-relative:page;" filled="f" stroked="t" coordsize="21600,21600" o:gfxdata="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1cgU6NYAAAAIAQAADwAA&#10;AAAAAAABACAAAAAiAAAAZHJzL2Rvd25yZXYueG1sUEsBAhQAFAAAAAgAh07iQLju1vrfAQAAdQMA&#10;AA4AAAAAAAAAAQAgAAAAJQEAAGRycy9lMm9Eb2MueG1sUEsFBgAAAAAGAAYAWQEAAHY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kern w:val="0"/>
                <w:sz w:val="24"/>
              </w:rPr>
              <w:t>项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目</w:t>
            </w:r>
          </w:p>
        </w:tc>
        <w:tc>
          <w:tcPr>
            <w:tcW w:w="10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招考计划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申报数</w:t>
            </w:r>
          </w:p>
        </w:tc>
        <w:tc>
          <w:tcPr>
            <w:tcW w:w="1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岗位名称</w:t>
            </w:r>
          </w:p>
        </w:tc>
        <w:tc>
          <w:tcPr>
            <w:tcW w:w="1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所需专业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16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位</w:t>
            </w:r>
          </w:p>
        </w:tc>
        <w:tc>
          <w:tcPr>
            <w:tcW w:w="1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大专</w:t>
            </w:r>
          </w:p>
        </w:tc>
        <w:tc>
          <w:tcPr>
            <w:tcW w:w="16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武夷山一中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化学教师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化学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1、中小学教师招聘1982年3月10日后出生,全日制本科毕业生，最低服务期限五年。中学要求学士学位。                                   2、幼儿园教师招聘1987年3月10日后出生,全日制或国民教育系列毕业生,大专以上学历，最低服务期限五年。 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3、初中教师应具有初中及以上相应教师资格证，小学教师应具有小学及以上相应教师资格证。幼儿教师应具有幼儿教师资格证。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4、中小学教师岗位要求专业对口。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武夷山一中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数学教师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数学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武夷山一中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物理教师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物理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武夷山市二中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化学教师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化学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武夷山市二中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英语教师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英语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武夷山市二中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语文教师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语文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武夷山市二中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数学教师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数学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武夷山市二中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信息技术教师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信息技术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武夷山市二中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体育教师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体育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武夷山市三中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心理学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心理学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武夷山市三中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英语教师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英语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武夷山市三中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语文教师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语文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武夷山实验小学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语文教师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语文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武夷山实验小学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数学教师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数学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武夷山实验小学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体育教师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体育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武夷山实验小学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信息技术教师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信息技术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武夷山市崇安小学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语文教师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语文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武夷山市崇安小学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数学教师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数学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武夷山市余庆小学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数学教师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数学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武夷山市余庆小学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语文教师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语文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武夷山市进校附小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体育教师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体育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武夷山市进校附小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数学教师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数学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武夷山市进校附小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语文教师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语文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武夷山市百花小学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科学教师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科学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武夷山市百花小学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美术教师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美术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武夷山市百花小学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语文教师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语文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武夷山市百花小学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数学教师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数学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武夷山市百花小学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英语教师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英语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武夷山市新丰小学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语文教师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语文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武夷山市新丰小学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数学教师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数学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武夷山市新丰小学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心理学教师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心理学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武夷山市新丰小学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品德与社会教师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品德与社会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武夷山市新丰小学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美术教师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美术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武夷山市湖桃小学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信息技术教师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信息技术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line="360" w:lineRule="exact"/>
        <w:jc w:val="left"/>
        <w:rPr>
          <w:rFonts w:hint="eastAsia" w:ascii="仿宋_GB2312" w:eastAsia="仿宋_GB2312" w:cs="Tahoma"/>
          <w:color w:val="000000"/>
          <w:kern w:val="0"/>
          <w:sz w:val="24"/>
        </w:rPr>
      </w:pPr>
    </w:p>
    <w:tbl>
      <w:tblPr>
        <w:tblStyle w:val="6"/>
        <w:tblW w:w="98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2"/>
        <w:gridCol w:w="1017"/>
        <w:gridCol w:w="1849"/>
        <w:gridCol w:w="1270"/>
        <w:gridCol w:w="897"/>
        <w:gridCol w:w="662"/>
        <w:gridCol w:w="162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7620</wp:posOffset>
                      </wp:positionV>
                      <wp:extent cx="1543050" cy="656590"/>
                      <wp:effectExtent l="9525" t="10160" r="9525" b="9525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3050" cy="6565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2.3pt;margin-top:0.6pt;height:51.7pt;width:121.5pt;z-index:251660288;mso-width-relative:page;mso-height-relative:page;" filled="f" stroked="t" coordsize="21600,21600" o:gfxdata="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1cgU6NYAAAAIAQAADwAA&#10;AAAAAAABACAAAAAiAAAAZHJzL2Rvd25yZXYueG1sUEsBAhQAFAAAAAgAh07iQIKRzQDfAQAAdQMA&#10;AA4AAAAAAAAAAQAgAAAAJQEAAGRycy9lMm9Eb2MueG1sUEsFBgAAAAAGAAYAWQEAAHY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kern w:val="0"/>
                <w:sz w:val="24"/>
              </w:rPr>
              <w:t>项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目</w:t>
            </w:r>
          </w:p>
        </w:tc>
        <w:tc>
          <w:tcPr>
            <w:tcW w:w="10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招考计划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申报数</w:t>
            </w:r>
          </w:p>
        </w:tc>
        <w:tc>
          <w:tcPr>
            <w:tcW w:w="1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岗位名称</w:t>
            </w:r>
          </w:p>
        </w:tc>
        <w:tc>
          <w:tcPr>
            <w:tcW w:w="1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所需专业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16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位</w:t>
            </w:r>
          </w:p>
        </w:tc>
        <w:tc>
          <w:tcPr>
            <w:tcW w:w="1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大专</w:t>
            </w:r>
          </w:p>
        </w:tc>
        <w:tc>
          <w:tcPr>
            <w:tcW w:w="16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武夷山市湖桃小学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英语教师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英语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武夷山市湖桃小学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美术教师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美术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武夷山市湖桃小学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体育教师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体育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武夷山市湖桃小学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品德与社会教师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品德与社会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武夷山市湖桃小学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语文教师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语文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武夷山市武夷中小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数学教师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数学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武夷山市武夷中小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语文教师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语文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武夷山市武夷中小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品德与社会教师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品德与社会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武夷山市星村中小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语文教师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语文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武夷山市星村中小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数学教师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数学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武夷山市兴田中小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语文教师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语文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武夷山市兴田中小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数学教师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数学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武夷山市兴田中小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幼儿园教师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幼儿教育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武夷山市实验幼儿园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幼儿园教师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幼儿教育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武夷山市百花幼儿园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幼儿园教师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幼儿教育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line="360" w:lineRule="exact"/>
        <w:jc w:val="left"/>
        <w:rPr>
          <w:rFonts w:hint="eastAsia" w:ascii="仿宋_GB2312" w:eastAsia="仿宋_GB2312" w:cs="Tahoma"/>
          <w:color w:val="000000"/>
          <w:kern w:val="0"/>
          <w:szCs w:val="21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588" w:bottom="851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3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6</w:t>
    </w:r>
    <w:r>
      <w:rPr>
        <w:rStyle w:val="5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EB2"/>
    <w:rsid w:val="000A7F5C"/>
    <w:rsid w:val="00252EB2"/>
    <w:rsid w:val="00261C19"/>
    <w:rsid w:val="003A3110"/>
    <w:rsid w:val="007E703F"/>
    <w:rsid w:val="7ED579A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  <w:style w:type="paragraph" w:customStyle="1" w:styleId="9">
    <w:name w:val=" Char1"/>
    <w:basedOn w:val="1"/>
    <w:qFormat/>
    <w:uiPriority w:val="0"/>
    <w:pPr>
      <w:tabs>
        <w:tab w:val="left" w:pos="0"/>
      </w:tabs>
      <w:spacing w:line="360" w:lineRule="auto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294</Words>
  <Characters>1677</Characters>
  <Lines>13</Lines>
  <Paragraphs>3</Paragraphs>
  <ScaleCrop>false</ScaleCrop>
  <LinksUpToDate>false</LinksUpToDate>
  <CharactersWithSpaces>1968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2017-03-06T08:32:00Z</dcterms:created>
  <dc:creator>Windows</dc:creator>
  <cp:lastModifiedBy>sj</cp:lastModifiedBy>
  <dcterms:modified xsi:type="dcterms:W3CDTF">2017-03-06T10:32:17Z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